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15" w:rsidRDefault="00161D15" w:rsidP="00161D15">
      <w:pPr>
        <w:jc w:val="center"/>
        <w:rPr>
          <w:b/>
        </w:rPr>
      </w:pPr>
      <w:r w:rsidRPr="00161D15">
        <w:rPr>
          <w:b/>
        </w:rPr>
        <w:t>Unit 11 Extra Credit Study Guide</w:t>
      </w:r>
    </w:p>
    <w:p w:rsidR="00161D15" w:rsidRPr="00161D15" w:rsidRDefault="00161D15" w:rsidP="00161D15">
      <w:pPr>
        <w:jc w:val="center"/>
        <w:rPr>
          <w:b/>
        </w:rPr>
      </w:pPr>
    </w:p>
    <w:p w:rsidR="00D260B7" w:rsidRDefault="00161D15" w:rsidP="00161D15">
      <w:pPr>
        <w:spacing w:line="480" w:lineRule="auto"/>
      </w:pPr>
      <w:r>
        <w:t xml:space="preserve">1-3. Explain the structure and function of the legislative branch. </w:t>
      </w:r>
    </w:p>
    <w:p w:rsidR="00161D15" w:rsidRDefault="00161D15" w:rsidP="00161D15">
      <w:pPr>
        <w:spacing w:line="480" w:lineRule="auto"/>
      </w:pPr>
      <w:r>
        <w:t xml:space="preserve">4-6. Explain the structure and function of the executive branch. </w:t>
      </w:r>
    </w:p>
    <w:p w:rsidR="00161D15" w:rsidRDefault="00161D15" w:rsidP="00161D15">
      <w:pPr>
        <w:spacing w:line="480" w:lineRule="auto"/>
      </w:pPr>
      <w:r>
        <w:t xml:space="preserve">7-9. Explain the structure and function of the judicial branch. </w:t>
      </w:r>
    </w:p>
    <w:p w:rsidR="00161D15" w:rsidRDefault="00161D15" w:rsidP="00161D15">
      <w:pPr>
        <w:spacing w:line="480" w:lineRule="auto"/>
      </w:pPr>
      <w:r>
        <w:t xml:space="preserve">10. What is judicial review? </w:t>
      </w:r>
    </w:p>
    <w:p w:rsidR="00161D15" w:rsidRDefault="00161D15" w:rsidP="00161D15">
      <w:pPr>
        <w:spacing w:line="480" w:lineRule="auto"/>
      </w:pPr>
      <w:r>
        <w:t xml:space="preserve">11-13. Explain how a bill becomes a law. </w:t>
      </w:r>
    </w:p>
    <w:p w:rsidR="00161D15" w:rsidRDefault="00161D15" w:rsidP="00161D15">
      <w:pPr>
        <w:spacing w:line="480" w:lineRule="auto"/>
      </w:pPr>
      <w:r>
        <w:t xml:space="preserve">14-15. Diagram the courts at the federal and state levels. </w:t>
      </w:r>
      <w:bookmarkStart w:id="0" w:name="_GoBack"/>
      <w:bookmarkEnd w:id="0"/>
    </w:p>
    <w:p w:rsidR="00161D15" w:rsidRDefault="00161D15"/>
    <w:sectPr w:rsidR="00161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15"/>
    <w:rsid w:val="00161D15"/>
    <w:rsid w:val="00D2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9FC8D-D8A1-46AF-8DC1-CECC31E1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>SLCSB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ISAACS, STEPHANIE L.</dc:creator>
  <cp:keywords/>
  <dc:description/>
  <cp:lastModifiedBy>ISAACS, STEPHANIE L.</cp:lastModifiedBy>
  <cp:revision>1</cp:revision>
  <dcterms:created xsi:type="dcterms:W3CDTF">2017-01-30T15:04:00Z</dcterms:created>
  <dcterms:modified xsi:type="dcterms:W3CDTF">2017-01-30T15:07:00Z</dcterms:modified>
</cp:coreProperties>
</file>