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CDE" w:rsidRDefault="00B23C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1200" w:rsidRPr="00127E45" w:rsidRDefault="00671200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089"/>
        <w:gridCol w:w="7308"/>
      </w:tblGrid>
      <w:tr w:rsidR="00671200" w:rsidRPr="00127E45" w:rsidTr="00EC7FA0">
        <w:tc>
          <w:tcPr>
            <w:tcW w:w="226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30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G.C.1.5.L1</w:t>
            </w:r>
          </w:p>
        </w:tc>
      </w:tr>
      <w:tr w:rsidR="00671200" w:rsidRPr="00127E45" w:rsidTr="00EC7FA0">
        <w:tc>
          <w:tcPr>
            <w:tcW w:w="226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30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SS.7.C.1.5</w:t>
            </w:r>
          </w:p>
        </w:tc>
      </w:tr>
      <w:tr w:rsidR="00671200" w:rsidRPr="00127E45" w:rsidTr="00EC7FA0">
        <w:tc>
          <w:tcPr>
            <w:tcW w:w="226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30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671200" w:rsidRPr="00127E45" w:rsidTr="00EC7FA0">
        <w:tc>
          <w:tcPr>
            <w:tcW w:w="226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308" w:type="dxa"/>
          </w:tcPr>
          <w:p w:rsidR="00671200" w:rsidRPr="00127E45" w:rsidRDefault="00671200" w:rsidP="00EC7FA0">
            <w:pPr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27E45">
              <w:rPr>
                <w:rFonts w:ascii="Cambria" w:eastAsia="MS Mincho" w:hAnsi="Cambria" w:cs="Times New Roman"/>
                <w:sz w:val="24"/>
                <w:szCs w:val="24"/>
              </w:rPr>
              <w:t>The diagram below shows steps leading to a historical event.</w:t>
            </w:r>
          </w:p>
          <w:p w:rsidR="00671200" w:rsidRPr="00127E45" w:rsidRDefault="00671200" w:rsidP="00EC7FA0">
            <w:pPr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27E45">
              <w:rPr>
                <w:rFonts w:ascii="Cambria" w:eastAsia="MS Mincho" w:hAnsi="Cambria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CF3096" wp14:editId="4787B7E5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-316865</wp:posOffset>
                      </wp:positionV>
                      <wp:extent cx="1419860" cy="800100"/>
                      <wp:effectExtent l="76200" t="57150" r="8890" b="114300"/>
                      <wp:wrapThrough wrapText="bothSides">
                        <wp:wrapPolygon edited="0">
                          <wp:start x="-869" y="-1543"/>
                          <wp:lineTo x="-1159" y="22114"/>
                          <wp:lineTo x="-290" y="24171"/>
                          <wp:lineTo x="10433" y="24171"/>
                          <wp:lineTo x="10723" y="23657"/>
                          <wp:lineTo x="20866" y="15943"/>
                          <wp:lineTo x="21156" y="15943"/>
                          <wp:lineTo x="21445" y="8743"/>
                          <wp:lineTo x="21445" y="6171"/>
                          <wp:lineTo x="17678" y="3086"/>
                          <wp:lineTo x="10723" y="-1543"/>
                          <wp:lineTo x="-869" y="-1543"/>
                        </wp:wrapPolygon>
                      </wp:wrapThrough>
                      <wp:docPr id="321" name="Right Arrow Callout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860" cy="800100"/>
                              </a:xfrm>
                              <a:prstGeom prst="rightArrowCallout">
                                <a:avLst>
                                  <a:gd name="adj1" fmla="val 25000"/>
                                  <a:gd name="adj2" fmla="val 25000"/>
                                  <a:gd name="adj3" fmla="val 24999"/>
                                  <a:gd name="adj4" fmla="val 45648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lumMod val="50000"/>
                                      <a:lumOff val="50000"/>
                                    </a:srgbClr>
                                  </a:gs>
                                  <a:gs pos="100000">
                                    <a:srgbClr val="4F81BD">
                                      <a:lumMod val="100000"/>
                                      <a:lumOff val="0"/>
                                    </a:srgbClr>
                                  </a:gs>
                                </a:gsLst>
                                <a:lin ang="5400000"/>
                              </a:gradFill>
                              <a:ln w="9525">
                                <a:solidFill>
                                  <a:srgbClr val="4F81BD">
                                    <a:lumMod val="95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71200" w:rsidRPr="003F63E2" w:rsidRDefault="00671200" w:rsidP="0067120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3F63E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Shays’s</w:t>
                                  </w:r>
                                  <w:proofErr w:type="spellEnd"/>
                                  <w:r w:rsidRPr="003F63E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Rebellion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CF3096"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Right Arrow Callout 321" o:spid="_x0000_s1026" type="#_x0000_t78" style="position:absolute;margin-left:166.3pt;margin-top:-24.95pt;width:111.8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" adj="9860,,18557" fillcolor="#a7c0de" strokecolor="#457ab9">
                      <v:fill color2="#4f81bd" rotate="t" focus="100%" type="gradient">
                        <o:fill v:ext="view" type="gradientUnscaled"/>
                      </v:fill>
                      <v:shadow on="t" color="black" opacity="22936f" origin=",.5" offset="0,.63889mm"/>
                      <v:textbox>
                        <w:txbxContent>
                          <w:p w:rsidR="00671200" w:rsidRPr="003F63E2" w:rsidRDefault="00671200" w:rsidP="006712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F63E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Shays’s</w:t>
                            </w:r>
                            <w:proofErr w:type="spellEnd"/>
                            <w:r w:rsidRPr="003F63E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Rebellion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27E45">
              <w:rPr>
                <w:rFonts w:ascii="Cambria" w:eastAsia="MS Mincho" w:hAnsi="Cambria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A69805" wp14:editId="5E22CAC3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-316865</wp:posOffset>
                      </wp:positionV>
                      <wp:extent cx="685800" cy="800100"/>
                      <wp:effectExtent l="76200" t="57150" r="0" b="114300"/>
                      <wp:wrapThrough wrapText="bothSides">
                        <wp:wrapPolygon edited="0">
                          <wp:start x="-1800" y="-1543"/>
                          <wp:lineTo x="-2400" y="22114"/>
                          <wp:lineTo x="-600" y="24171"/>
                          <wp:lineTo x="15000" y="24171"/>
                          <wp:lineTo x="15600" y="23657"/>
                          <wp:lineTo x="20400" y="15943"/>
                          <wp:lineTo x="21000" y="8743"/>
                          <wp:lineTo x="15600" y="-1543"/>
                          <wp:lineTo x="-1800" y="-1543"/>
                        </wp:wrapPolygon>
                      </wp:wrapThrough>
                      <wp:docPr id="322" name="Right Arrow Callout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800100"/>
                              </a:xfrm>
                              <a:prstGeom prst="rightArrowCallout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6497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lumMod val="50000"/>
                                      <a:lumOff val="50000"/>
                                    </a:srgbClr>
                                  </a:gs>
                                  <a:gs pos="100000">
                                    <a:srgbClr val="4F81BD">
                                      <a:lumMod val="100000"/>
                                      <a:lumOff val="0"/>
                                    </a:srgbClr>
                                  </a:gs>
                                </a:gsLst>
                                <a:lin ang="5400000"/>
                              </a:gradFill>
                              <a:ln w="9525">
                                <a:solidFill>
                                  <a:srgbClr val="4F81BD">
                                    <a:lumMod val="95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71200" w:rsidRDefault="00671200" w:rsidP="00671200">
                                  <w:pPr>
                                    <w:jc w:val="center"/>
                                  </w:pPr>
                                  <w: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69805" id="Right Arrow Callout 322" o:spid="_x0000_s1027" type="#_x0000_t78" style="position:absolute;margin-left:107.1pt;margin-top:-24.95pt;width:54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" adj="14035,6171,16200,8486" fillcolor="#a7c0de" strokecolor="#457ab9">
                      <v:fill color2="#4f81bd" rotate="t" focus="100%" type="gradient">
                        <o:fill v:ext="view" type="gradientUnscaled"/>
                      </v:fill>
                      <v:shadow on="t" color="black" opacity="22936f" origin=",.5" offset="0,.63889mm"/>
                      <v:textbox>
                        <w:txbxContent>
                          <w:p w:rsidR="00671200" w:rsidRDefault="00671200" w:rsidP="00671200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:rsidR="00671200" w:rsidRPr="00127E45" w:rsidRDefault="00671200" w:rsidP="00EC7FA0">
            <w:pPr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27E45">
              <w:rPr>
                <w:rFonts w:ascii="Cambria" w:eastAsia="MS Mincho" w:hAnsi="Cambria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97FA1B" wp14:editId="1E62CBE1">
                      <wp:simplePos x="0" y="0"/>
                      <wp:positionH relativeFrom="column">
                        <wp:posOffset>3531870</wp:posOffset>
                      </wp:positionH>
                      <wp:positionV relativeFrom="paragraph">
                        <wp:posOffset>-480695</wp:posOffset>
                      </wp:positionV>
                      <wp:extent cx="845185" cy="800100"/>
                      <wp:effectExtent l="76200" t="57150" r="88265" b="114300"/>
                      <wp:wrapThrough wrapText="bothSides">
                        <wp:wrapPolygon edited="0">
                          <wp:start x="-1461" y="-1543"/>
                          <wp:lineTo x="-1947" y="22114"/>
                          <wp:lineTo x="-487" y="24171"/>
                          <wp:lineTo x="21908" y="24171"/>
                          <wp:lineTo x="23369" y="16457"/>
                          <wp:lineTo x="22882" y="-1543"/>
                          <wp:lineTo x="-1461" y="-1543"/>
                        </wp:wrapPolygon>
                      </wp:wrapThrough>
                      <wp:docPr id="323" name="Rectangl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185" cy="8001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lumMod val="50000"/>
                                      <a:lumOff val="50000"/>
                                    </a:srgbClr>
                                  </a:gs>
                                  <a:gs pos="100000">
                                    <a:srgbClr val="4F81BD">
                                      <a:lumMod val="100000"/>
                                      <a:lumOff val="0"/>
                                    </a:srgbClr>
                                  </a:gs>
                                </a:gsLst>
                                <a:lin ang="5400000"/>
                              </a:gradFill>
                              <a:ln w="9525">
                                <a:solidFill>
                                  <a:srgbClr val="4F81BD">
                                    <a:lumMod val="95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71200" w:rsidRPr="003F63E2" w:rsidRDefault="00671200" w:rsidP="0067120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F63E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Constitutional Convention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7FA1B" id="Rectangle 323" o:spid="_x0000_s1028" style="position:absolute;margin-left:278.1pt;margin-top:-37.85pt;width:66.5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" fillcolor="#a7c0de" strokecolor="#457ab9">
                      <v:fill color2="#4f81bd" rotate="t" focus="100%" type="gradient">
                        <o:fill v:ext="view" type="gradientUnscaled"/>
                      </v:fill>
                      <v:shadow on="t" color="black" opacity="22936f" origin=",.5" offset="0,.63889mm"/>
                      <v:textbox>
                        <w:txbxContent>
                          <w:p w:rsidR="00671200" w:rsidRPr="003F63E2" w:rsidRDefault="00671200" w:rsidP="006712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F63E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Constitutional Convention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127E45">
              <w:rPr>
                <w:rFonts w:ascii="Cambria" w:eastAsia="MS Mincho" w:hAnsi="Cambria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344A0F" wp14:editId="2409FAB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-480695</wp:posOffset>
                      </wp:positionV>
                      <wp:extent cx="1184275" cy="810260"/>
                      <wp:effectExtent l="76200" t="57150" r="0" b="123190"/>
                      <wp:wrapThrough wrapText="bothSides">
                        <wp:wrapPolygon edited="0">
                          <wp:start x="-1042" y="-1524"/>
                          <wp:lineTo x="-1390" y="22345"/>
                          <wp:lineTo x="-347" y="24376"/>
                          <wp:lineTo x="14593" y="24376"/>
                          <wp:lineTo x="21195" y="15743"/>
                          <wp:lineTo x="21195" y="9649"/>
                          <wp:lineTo x="20500" y="7618"/>
                          <wp:lineTo x="14940" y="-1524"/>
                          <wp:lineTo x="-1042" y="-1524"/>
                        </wp:wrapPolygon>
                      </wp:wrapThrough>
                      <wp:docPr id="324" name="Right Arrow Callout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275" cy="810260"/>
                              </a:xfrm>
                              <a:prstGeom prst="rightArrowCallout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6497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lumMod val="50000"/>
                                      <a:lumOff val="50000"/>
                                    </a:srgbClr>
                                  </a:gs>
                                  <a:gs pos="100000">
                                    <a:srgbClr val="4F81BD">
                                      <a:lumMod val="100000"/>
                                      <a:lumOff val="0"/>
                                    </a:srgbClr>
                                  </a:gs>
                                </a:gsLst>
                                <a:lin ang="5400000"/>
                              </a:gradFill>
                              <a:ln w="9525">
                                <a:solidFill>
                                  <a:srgbClr val="4F81BD">
                                    <a:lumMod val="95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71200" w:rsidRPr="00AB7704" w:rsidRDefault="00671200" w:rsidP="006712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Colonial I</w:t>
                                  </w:r>
                                  <w:r w:rsidRPr="003F63E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ndependence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44A0F" id="Right Arrow Callout 324" o:spid="_x0000_s1029" type="#_x0000_t78" style="position:absolute;margin-left:4.85pt;margin-top:-37.85pt;width:93.25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" adj="14035,,17905" fillcolor="#a7c0de" strokecolor="#457ab9">
                      <v:fill color2="#4f81bd" rotate="t" focus="100%" type="gradient">
                        <o:fill v:ext="view" type="gradientUnscaled"/>
                      </v:fill>
                      <v:shadow on="t" color="black" opacity="22936f" origin=",.5" offset="0,.63889mm"/>
                      <v:textbox>
                        <w:txbxContent>
                          <w:p w:rsidR="00671200" w:rsidRPr="00AB7704" w:rsidRDefault="00671200" w:rsidP="006712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Colonial I</w:t>
                            </w:r>
                            <w:r w:rsidRPr="003F63E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ndependence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27E45">
              <w:rPr>
                <w:rFonts w:ascii="Cambria" w:eastAsia="MS Mincho" w:hAnsi="Cambria" w:cs="Times New Roman"/>
                <w:sz w:val="24"/>
                <w:szCs w:val="24"/>
              </w:rPr>
              <w:t>Which event completes the diagram?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8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Cambria" w:eastAsia="MS Mincho" w:hAnsi="Cambria" w:cs="Times New Roman"/>
                <w:sz w:val="24"/>
                <w:szCs w:val="24"/>
              </w:rPr>
              <w:t>Declaration of Independence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8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Articles of Confederation 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Annapolis Convention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8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Whiskey Rebellion </w:t>
            </w:r>
          </w:p>
        </w:tc>
      </w:tr>
    </w:tbl>
    <w:p w:rsidR="00671200" w:rsidRPr="00127E45" w:rsidRDefault="00671200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671200" w:rsidRPr="00127E45" w:rsidTr="00EC7FA0">
        <w:tc>
          <w:tcPr>
            <w:tcW w:w="235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G.C.1.5.M1</w:t>
            </w:r>
          </w:p>
        </w:tc>
      </w:tr>
      <w:tr w:rsidR="00671200" w:rsidRPr="00127E45" w:rsidTr="00EC7FA0">
        <w:tc>
          <w:tcPr>
            <w:tcW w:w="235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SS.7.C.1.5</w:t>
            </w:r>
          </w:p>
        </w:tc>
      </w:tr>
      <w:tr w:rsidR="00671200" w:rsidRPr="00127E45" w:rsidTr="00EC7FA0">
        <w:tc>
          <w:tcPr>
            <w:tcW w:w="235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671200" w:rsidRPr="00127E45" w:rsidTr="00EC7FA0">
        <w:tc>
          <w:tcPr>
            <w:tcW w:w="235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Which weakness of the Articles of Confederation led to </w:t>
            </w:r>
            <w:proofErr w:type="spellStart"/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Shays’s</w:t>
            </w:r>
            <w:proofErr w:type="spellEnd"/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 Rebellion?  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 national government lacked the power to regulate trade.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national government lacked a national court system. 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national government lacked central leadership. 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national government lacked the power to tax.  </w:t>
            </w:r>
          </w:p>
        </w:tc>
      </w:tr>
    </w:tbl>
    <w:p w:rsidR="00671200" w:rsidRPr="00127E45" w:rsidRDefault="00671200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55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671200" w:rsidRPr="00127E45" w:rsidTr="00EC7FA0">
        <w:tc>
          <w:tcPr>
            <w:tcW w:w="235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G.C.1.5.M2</w:t>
            </w:r>
          </w:p>
        </w:tc>
      </w:tr>
      <w:tr w:rsidR="00671200" w:rsidRPr="00127E45" w:rsidTr="00EC7FA0">
        <w:tc>
          <w:tcPr>
            <w:tcW w:w="235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SS.7.C.1.5</w:t>
            </w:r>
          </w:p>
        </w:tc>
      </w:tr>
      <w:tr w:rsidR="00671200" w:rsidRPr="00127E45" w:rsidTr="00EC7FA0">
        <w:tc>
          <w:tcPr>
            <w:tcW w:w="235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</w:tr>
      <w:tr w:rsidR="00671200" w:rsidRPr="00127E45" w:rsidTr="00EC7FA0">
        <w:tc>
          <w:tcPr>
            <w:tcW w:w="235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What was the state-level response to </w:t>
            </w:r>
            <w:proofErr w:type="spellStart"/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Shays’s</w:t>
            </w:r>
            <w:proofErr w:type="spellEnd"/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 Rebellion?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Judicial protection against taxation without representation.  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Taxes were declared unconstitutional.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Executive regulation of farm trade. 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Debt relief was enacted. </w:t>
            </w:r>
          </w:p>
        </w:tc>
      </w:tr>
    </w:tbl>
    <w:p w:rsidR="00671200" w:rsidRPr="00127E45" w:rsidRDefault="00671200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671200" w:rsidRPr="00127E45" w:rsidTr="00EC7FA0">
        <w:tc>
          <w:tcPr>
            <w:tcW w:w="235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671200" w:rsidRPr="00127E45" w:rsidRDefault="00671200" w:rsidP="00671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G.C.1.5.M3</w:t>
            </w:r>
          </w:p>
        </w:tc>
      </w:tr>
      <w:tr w:rsidR="00671200" w:rsidRPr="00127E45" w:rsidTr="00EC7FA0">
        <w:tc>
          <w:tcPr>
            <w:tcW w:w="235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SS.7.C.1.5 </w:t>
            </w:r>
          </w:p>
        </w:tc>
      </w:tr>
      <w:tr w:rsidR="00671200" w:rsidRPr="00127E45" w:rsidTr="00EC7FA0">
        <w:tc>
          <w:tcPr>
            <w:tcW w:w="235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671200" w:rsidRPr="00127E45" w:rsidTr="00EC7FA0">
        <w:tc>
          <w:tcPr>
            <w:tcW w:w="235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Item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Why was the government’s authority to regulate commerce a weakness of the Articles of Confederation?  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 president’s authority to collect taxes unfairly burdened the poor.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national court system unfairly prosecuted trade laws.  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 states’ authority to impose taxes decreased trade.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 legislature gave too much power to larger states.</w:t>
            </w:r>
          </w:p>
        </w:tc>
      </w:tr>
    </w:tbl>
    <w:p w:rsidR="00671200" w:rsidRPr="00127E45" w:rsidRDefault="00671200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671200" w:rsidRPr="00127E45" w:rsidTr="00EC7FA0">
        <w:tc>
          <w:tcPr>
            <w:tcW w:w="235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G.C.1.5.H1</w:t>
            </w:r>
          </w:p>
        </w:tc>
      </w:tr>
      <w:tr w:rsidR="00671200" w:rsidRPr="00127E45" w:rsidTr="00EC7FA0">
        <w:tc>
          <w:tcPr>
            <w:tcW w:w="235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SS.7.C.1.5</w:t>
            </w:r>
          </w:p>
        </w:tc>
      </w:tr>
      <w:tr w:rsidR="00671200" w:rsidRPr="00127E45" w:rsidTr="00EC7FA0">
        <w:tc>
          <w:tcPr>
            <w:tcW w:w="235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671200" w:rsidRPr="00127E45" w:rsidTr="00EC7FA0">
        <w:tc>
          <w:tcPr>
            <w:tcW w:w="235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 passage below is from a historical document.</w:t>
            </w: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7456" behindDoc="1" locked="0" layoutInCell="1" allowOverlap="1" wp14:anchorId="0E8BEBB9" wp14:editId="28DED13B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19050</wp:posOffset>
                  </wp:positionV>
                  <wp:extent cx="3520440" cy="2794635"/>
                  <wp:effectExtent l="0" t="0" r="3810" b="5715"/>
                  <wp:wrapNone/>
                  <wp:docPr id="1" name="Picture 1" descr="C:\Users\kanthony\Desktop\Images for Test Bank\Scroll_without_wo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nthony\Desktop\Images for Test Bank\Scroll_without_wo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0440" cy="279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0D80AE" wp14:editId="2C0E483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530475" cy="1403985"/>
                      <wp:effectExtent l="0" t="0" r="22225" b="21590"/>
                      <wp:wrapNone/>
                      <wp:docPr id="3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1059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200" w:rsidRPr="00CF35A9" w:rsidRDefault="00671200" w:rsidP="00671200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F35A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Art. II. Each state retains its sovereignty, freedom, and independence, and every power, jurisdiction, and right, which is not by this confederation expressly delegated to the United States, in Congress assembled.        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70D80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margin-left:0;margin-top:0;width:199.25pt;height:110.55pt;z-index:2516664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">
                      <v:textbox style="mso-fit-shape-to-text:t">
                        <w:txbxContent>
                          <w:p w:rsidR="00671200" w:rsidRPr="00CF35A9" w:rsidRDefault="00671200" w:rsidP="00671200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35A9">
                              <w:rPr>
                                <w:rFonts w:ascii="Times New Roman" w:hAnsi="Times New Roman" w:cs="Times New Roman"/>
                              </w:rPr>
                              <w:t xml:space="preserve">Art. II. Each state retains its sovereignty, freedom, and independence, and every power, jurisdiction, and right, which is not by this confederation expressly delegated to the United States, in Congress assembled.                                 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>Source:  U.S. National Archives and Records Administration</w:t>
            </w: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MS Mincho" w:hAnsi="Times New Roman" w:cs="Times New Roman"/>
                <w:sz w:val="24"/>
                <w:szCs w:val="24"/>
              </w:rPr>
              <w:t>How does the U.S. Constitution address concerns that resulted from the government described in this passage?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MS Mincho" w:hAnsi="Times New Roman" w:cs="Times New Roman"/>
                <w:sz w:val="24"/>
                <w:szCs w:val="24"/>
              </w:rPr>
              <w:t>The new government could enforce treaties between the states.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MS Mincho" w:hAnsi="Times New Roman" w:cs="Times New Roman"/>
                <w:sz w:val="24"/>
                <w:szCs w:val="24"/>
              </w:rPr>
              <w:t>The new government could settle disputes between the states.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MS Mincho" w:hAnsi="Times New Roman" w:cs="Times New Roman"/>
                <w:sz w:val="24"/>
                <w:szCs w:val="24"/>
              </w:rPr>
              <w:t>The new government could regulate trade between the states.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The new government could levy taxes between the states.  </w:t>
            </w:r>
          </w:p>
        </w:tc>
      </w:tr>
    </w:tbl>
    <w:p w:rsidR="00671200" w:rsidRPr="00671200" w:rsidRDefault="00671200">
      <w:pPr>
        <w:rPr>
          <w:rFonts w:ascii="Times New Roman" w:hAnsi="Times New Roman" w:cs="Times New Roman"/>
          <w:sz w:val="24"/>
          <w:szCs w:val="24"/>
        </w:rPr>
      </w:pPr>
    </w:p>
    <w:sectPr w:rsidR="00671200" w:rsidRPr="00671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00"/>
    <w:rsid w:val="00671200"/>
    <w:rsid w:val="00B23CDE"/>
    <w:rsid w:val="00B9598C"/>
    <w:rsid w:val="00BC69CE"/>
    <w:rsid w:val="00C2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2C3134-CFBA-48BC-9EB4-C93E539F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1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7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67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uiPriority w:val="59"/>
    <w:rsid w:val="0067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- College of Sciences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ASHWORTH, STEPHANIE L.</cp:lastModifiedBy>
  <cp:revision>2</cp:revision>
  <dcterms:created xsi:type="dcterms:W3CDTF">2018-10-23T12:37:00Z</dcterms:created>
  <dcterms:modified xsi:type="dcterms:W3CDTF">2018-10-23T12:37:00Z</dcterms:modified>
</cp:coreProperties>
</file>